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54" w:rsidRDefault="0085449D" w:rsidP="007C518A">
      <w:pPr>
        <w:jc w:val="center"/>
        <w:rPr>
          <w:b/>
          <w:sz w:val="32"/>
          <w:szCs w:val="32"/>
          <w:u w:val="single"/>
        </w:rPr>
      </w:pPr>
      <w:r w:rsidRPr="007C518A">
        <w:rPr>
          <w:b/>
          <w:sz w:val="32"/>
          <w:szCs w:val="32"/>
          <w:u w:val="single"/>
        </w:rPr>
        <w:t>Profile of the Department</w:t>
      </w:r>
      <w:r w:rsidR="004D4BB8">
        <w:rPr>
          <w:b/>
          <w:sz w:val="32"/>
          <w:szCs w:val="32"/>
          <w:u w:val="single"/>
        </w:rPr>
        <w:t xml:space="preserve"> of Sanskrit</w:t>
      </w:r>
    </w:p>
    <w:p w:rsidR="00FD3D54" w:rsidRPr="004D4BB8" w:rsidRDefault="00FD3D54" w:rsidP="004D4B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D4BB8">
        <w:rPr>
          <w:rFonts w:ascii="Arial" w:hAnsi="Arial" w:cs="Arial"/>
          <w:b/>
          <w:sz w:val="24"/>
          <w:szCs w:val="24"/>
        </w:rPr>
        <w:t>History of the Department</w:t>
      </w:r>
    </w:p>
    <w:p w:rsidR="004D4BB8" w:rsidRPr="00917A53" w:rsidRDefault="00917A53" w:rsidP="00917A53">
      <w:pPr>
        <w:tabs>
          <w:tab w:val="left" w:pos="872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D3D54" w:rsidRPr="00985D01">
        <w:rPr>
          <w:rFonts w:ascii="Arial" w:hAnsi="Arial" w:cs="Arial"/>
        </w:rPr>
        <w:t>The popularity and i</w:t>
      </w:r>
      <w:r w:rsidR="001948E7">
        <w:rPr>
          <w:rFonts w:ascii="Arial" w:hAnsi="Arial" w:cs="Arial"/>
        </w:rPr>
        <w:t xml:space="preserve">nterest of the people of Bajali </w:t>
      </w:r>
      <w:r w:rsidR="003A3B11">
        <w:rPr>
          <w:rFonts w:ascii="Arial" w:hAnsi="Arial" w:cs="Arial"/>
        </w:rPr>
        <w:t>towards Sanskrit can be j</w:t>
      </w:r>
      <w:r w:rsidR="00FD3D54" w:rsidRPr="00985D01">
        <w:rPr>
          <w:rFonts w:ascii="Arial" w:hAnsi="Arial" w:cs="Arial"/>
        </w:rPr>
        <w:t>udged from the fact that Bajali college</w:t>
      </w:r>
      <w:r w:rsidR="001948E7">
        <w:rPr>
          <w:rFonts w:ascii="Arial" w:hAnsi="Arial" w:cs="Arial"/>
        </w:rPr>
        <w:t>,</w:t>
      </w:r>
      <w:r w:rsidR="003D0A8B">
        <w:rPr>
          <w:rFonts w:ascii="Arial" w:hAnsi="Arial" w:cs="Arial"/>
        </w:rPr>
        <w:t xml:space="preserve"> </w:t>
      </w:r>
      <w:r w:rsidR="001948E7">
        <w:rPr>
          <w:rFonts w:ascii="Arial" w:hAnsi="Arial" w:cs="Arial"/>
        </w:rPr>
        <w:t>now upgraded to Bhattadev University w.e.f. 7</w:t>
      </w:r>
      <w:r w:rsidR="001948E7" w:rsidRPr="001948E7">
        <w:rPr>
          <w:rFonts w:ascii="Arial" w:hAnsi="Arial" w:cs="Arial"/>
          <w:vertAlign w:val="superscript"/>
        </w:rPr>
        <w:t>th</w:t>
      </w:r>
      <w:r w:rsidR="009E72A9">
        <w:rPr>
          <w:rFonts w:ascii="Arial" w:hAnsi="Arial" w:cs="Arial"/>
        </w:rPr>
        <w:t xml:space="preserve"> September </w:t>
      </w:r>
      <w:r w:rsidR="001948E7">
        <w:rPr>
          <w:rFonts w:ascii="Arial" w:hAnsi="Arial" w:cs="Arial"/>
        </w:rPr>
        <w:t>2</w:t>
      </w:r>
      <w:r w:rsidR="009E72A9">
        <w:rPr>
          <w:rFonts w:ascii="Arial" w:hAnsi="Arial" w:cs="Arial"/>
        </w:rPr>
        <w:t xml:space="preserve">017 has been running Sanskrit Honours along with General Course </w:t>
      </w:r>
      <w:r w:rsidR="00FD3D54" w:rsidRPr="00985D01">
        <w:rPr>
          <w:rFonts w:ascii="Arial" w:hAnsi="Arial" w:cs="Arial"/>
        </w:rPr>
        <w:t xml:space="preserve"> </w:t>
      </w:r>
      <w:r w:rsidR="009E72A9">
        <w:rPr>
          <w:rFonts w:ascii="Arial" w:hAnsi="Arial" w:cs="Arial"/>
        </w:rPr>
        <w:t>with highest enrollment (above 5</w:t>
      </w:r>
      <w:r w:rsidR="00FD3D54" w:rsidRPr="00985D01">
        <w:rPr>
          <w:rFonts w:ascii="Arial" w:hAnsi="Arial" w:cs="Arial"/>
        </w:rPr>
        <w:t>0</w:t>
      </w:r>
      <w:r w:rsidR="001E116B">
        <w:rPr>
          <w:rFonts w:ascii="Arial" w:hAnsi="Arial" w:cs="Arial"/>
        </w:rPr>
        <w:t xml:space="preserve"> seats in honours</w:t>
      </w:r>
      <w:r w:rsidR="00FD3D54" w:rsidRPr="00985D01">
        <w:rPr>
          <w:rFonts w:ascii="Arial" w:hAnsi="Arial" w:cs="Arial"/>
        </w:rPr>
        <w:t>) among</w:t>
      </w:r>
      <w:r w:rsidR="009E72A9">
        <w:rPr>
          <w:rFonts w:ascii="Arial" w:hAnsi="Arial" w:cs="Arial"/>
        </w:rPr>
        <w:t xml:space="preserve"> the Colleges in Assam.  T</w:t>
      </w:r>
      <w:r w:rsidR="00FD3D54" w:rsidRPr="00985D01">
        <w:rPr>
          <w:rFonts w:ascii="Arial" w:hAnsi="Arial" w:cs="Arial"/>
        </w:rPr>
        <w:t>his students particularly girl</w:t>
      </w:r>
      <w:r w:rsidR="009E72A9">
        <w:rPr>
          <w:rFonts w:ascii="Arial" w:hAnsi="Arial" w:cs="Arial"/>
        </w:rPr>
        <w:t>s and even some Muslim students</w:t>
      </w:r>
      <w:r w:rsidR="00FD3D54" w:rsidRPr="00985D01">
        <w:rPr>
          <w:rFonts w:ascii="Arial" w:hAnsi="Arial" w:cs="Arial"/>
        </w:rPr>
        <w:t xml:space="preserve"> are showing promising results. At present</w:t>
      </w:r>
      <w:r w:rsidR="003312CA">
        <w:rPr>
          <w:rFonts w:ascii="Arial" w:hAnsi="Arial" w:cs="Arial"/>
        </w:rPr>
        <w:t xml:space="preserve">(2020) </w:t>
      </w:r>
      <w:r w:rsidR="00FD3D54" w:rsidRPr="00985D01">
        <w:rPr>
          <w:rFonts w:ascii="Arial" w:hAnsi="Arial" w:cs="Arial"/>
        </w:rPr>
        <w:t xml:space="preserve"> th</w:t>
      </w:r>
      <w:r w:rsidR="0059769F">
        <w:rPr>
          <w:rFonts w:ascii="Arial" w:hAnsi="Arial" w:cs="Arial"/>
        </w:rPr>
        <w:t>e department is running with 154</w:t>
      </w:r>
      <w:r w:rsidR="00FD3D54" w:rsidRPr="00985D01">
        <w:rPr>
          <w:rFonts w:ascii="Arial" w:hAnsi="Arial" w:cs="Arial"/>
        </w:rPr>
        <w:t xml:space="preserve"> students in total (</w:t>
      </w:r>
      <w:r w:rsidR="0059769F">
        <w:rPr>
          <w:rFonts w:ascii="Arial" w:hAnsi="Arial" w:cs="Arial"/>
        </w:rPr>
        <w:t>HS 1</w:t>
      </w:r>
      <w:r w:rsidR="0059769F" w:rsidRPr="0059769F">
        <w:rPr>
          <w:rFonts w:ascii="Arial" w:hAnsi="Arial" w:cs="Arial"/>
          <w:vertAlign w:val="superscript"/>
        </w:rPr>
        <w:t>st</w:t>
      </w:r>
      <w:r w:rsidR="0059769F">
        <w:rPr>
          <w:rFonts w:ascii="Arial" w:hAnsi="Arial" w:cs="Arial"/>
        </w:rPr>
        <w:t>,</w:t>
      </w:r>
      <w:r w:rsidR="002B617F">
        <w:rPr>
          <w:rFonts w:ascii="Arial" w:hAnsi="Arial" w:cs="Arial"/>
        </w:rPr>
        <w:t xml:space="preserve"> </w:t>
      </w:r>
      <w:r w:rsidR="0059769F">
        <w:rPr>
          <w:rFonts w:ascii="Arial" w:hAnsi="Arial" w:cs="Arial"/>
        </w:rPr>
        <w:t>2</w:t>
      </w:r>
      <w:r w:rsidR="0059769F" w:rsidRPr="0059769F">
        <w:rPr>
          <w:rFonts w:ascii="Arial" w:hAnsi="Arial" w:cs="Arial"/>
          <w:vertAlign w:val="superscript"/>
        </w:rPr>
        <w:t>nd</w:t>
      </w:r>
      <w:r w:rsidR="0059769F">
        <w:rPr>
          <w:rFonts w:ascii="Arial" w:hAnsi="Arial" w:cs="Arial"/>
        </w:rPr>
        <w:t xml:space="preserve">, BA </w:t>
      </w:r>
      <w:r w:rsidR="005254BF">
        <w:rPr>
          <w:rFonts w:ascii="Arial" w:hAnsi="Arial" w:cs="Arial"/>
        </w:rPr>
        <w:t>2</w:t>
      </w:r>
      <w:r w:rsidR="005254BF" w:rsidRPr="005254BF">
        <w:rPr>
          <w:rFonts w:ascii="Arial" w:hAnsi="Arial" w:cs="Arial"/>
          <w:vertAlign w:val="superscript"/>
        </w:rPr>
        <w:t>nd</w:t>
      </w:r>
      <w:r w:rsidR="00FD3D54" w:rsidRPr="00985D01">
        <w:rPr>
          <w:rFonts w:ascii="Arial" w:hAnsi="Arial" w:cs="Arial"/>
        </w:rPr>
        <w:t xml:space="preserve"> +</w:t>
      </w:r>
      <w:r w:rsidR="005254BF">
        <w:rPr>
          <w:rFonts w:ascii="Arial" w:hAnsi="Arial" w:cs="Arial"/>
        </w:rPr>
        <w:t>4</w:t>
      </w:r>
      <w:r w:rsidR="005254BF" w:rsidRPr="005254BF">
        <w:rPr>
          <w:rFonts w:ascii="Arial" w:hAnsi="Arial" w:cs="Arial"/>
          <w:vertAlign w:val="superscript"/>
        </w:rPr>
        <w:t>th</w:t>
      </w:r>
      <w:r w:rsidR="005254BF">
        <w:rPr>
          <w:rFonts w:ascii="Arial" w:hAnsi="Arial" w:cs="Arial"/>
        </w:rPr>
        <w:t xml:space="preserve"> </w:t>
      </w:r>
      <w:r w:rsidR="00FD3D54" w:rsidRPr="00985D01">
        <w:rPr>
          <w:rFonts w:ascii="Arial" w:hAnsi="Arial" w:cs="Arial"/>
        </w:rPr>
        <w:t xml:space="preserve"> +</w:t>
      </w:r>
      <w:r w:rsidR="005254BF">
        <w:rPr>
          <w:rFonts w:ascii="Arial" w:hAnsi="Arial" w:cs="Arial"/>
        </w:rPr>
        <w:t>6</w:t>
      </w:r>
      <w:r w:rsidR="00FD3D54" w:rsidRPr="00985D01">
        <w:rPr>
          <w:rFonts w:ascii="Arial" w:hAnsi="Arial" w:cs="Arial"/>
          <w:vertAlign w:val="superscript"/>
        </w:rPr>
        <w:t>th</w:t>
      </w:r>
      <w:r w:rsidR="00FD3D54">
        <w:rPr>
          <w:rFonts w:ascii="Arial" w:hAnsi="Arial" w:cs="Arial"/>
          <w:vertAlign w:val="superscript"/>
        </w:rPr>
        <w:t>,</w:t>
      </w:r>
      <w:r w:rsidR="00FD3D54" w:rsidRPr="00985D01">
        <w:rPr>
          <w:rFonts w:ascii="Arial" w:hAnsi="Arial" w:cs="Arial"/>
          <w:vertAlign w:val="superscript"/>
        </w:rPr>
        <w:t xml:space="preserve"> </w:t>
      </w:r>
      <w:r w:rsidR="0059769F">
        <w:rPr>
          <w:rFonts w:ascii="Arial" w:hAnsi="Arial" w:cs="Arial"/>
          <w:bCs/>
          <w:sz w:val="28"/>
          <w:szCs w:val="28"/>
          <w:vertAlign w:val="superscript"/>
        </w:rPr>
        <w:t xml:space="preserve"> Sem </w:t>
      </w:r>
      <w:r w:rsidR="0059769F" w:rsidRPr="002F6F20">
        <w:rPr>
          <w:rFonts w:ascii="Arial" w:hAnsi="Arial" w:cs="Arial"/>
          <w:bCs/>
        </w:rPr>
        <w:t>, H</w:t>
      </w:r>
      <w:r w:rsidR="00FD3D54" w:rsidRPr="002F6F20">
        <w:rPr>
          <w:rFonts w:ascii="Arial" w:hAnsi="Arial" w:cs="Arial"/>
          <w:bCs/>
        </w:rPr>
        <w:t xml:space="preserve">+G </w:t>
      </w:r>
      <w:r w:rsidR="0059769F" w:rsidRPr="002F6F20">
        <w:rPr>
          <w:rFonts w:ascii="Arial" w:hAnsi="Arial" w:cs="Arial"/>
          <w:bCs/>
        </w:rPr>
        <w:t>.</w:t>
      </w:r>
      <w:r w:rsidR="003420EA" w:rsidRPr="002F6F20">
        <w:rPr>
          <w:rFonts w:ascii="Arial" w:hAnsi="Arial" w:cs="Arial"/>
          <w:bCs/>
        </w:rPr>
        <w:t>)</w:t>
      </w:r>
    </w:p>
    <w:p w:rsidR="001568FD" w:rsidRPr="001568FD" w:rsidRDefault="002D78B3" w:rsidP="001568F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644082">
        <w:rPr>
          <w:rFonts w:ascii="Arial" w:hAnsi="Arial" w:cs="Arial"/>
          <w:b/>
        </w:rPr>
        <w:t>Year of Establishment</w:t>
      </w:r>
      <w:r w:rsidR="001568FD">
        <w:rPr>
          <w:rFonts w:ascii="Arial" w:hAnsi="Arial" w:cs="Arial"/>
          <w:b/>
        </w:rPr>
        <w:t xml:space="preserve">  of the Dept of Sanskrit in Bajali College </w:t>
      </w:r>
      <w:r w:rsidRPr="00644082">
        <w:rPr>
          <w:rFonts w:ascii="Arial" w:hAnsi="Arial" w:cs="Arial"/>
          <w:b/>
        </w:rPr>
        <w:t xml:space="preserve">                </w:t>
      </w:r>
      <w:r w:rsidR="001568FD">
        <w:rPr>
          <w:rFonts w:ascii="Arial" w:hAnsi="Arial" w:cs="Arial"/>
          <w:b/>
        </w:rPr>
        <w:t xml:space="preserve">                     :    1968  (</w:t>
      </w:r>
      <w:r w:rsidR="001568FD" w:rsidRPr="00644082">
        <w:rPr>
          <w:rFonts w:ascii="Arial" w:hAnsi="Arial" w:cs="Arial"/>
          <w:b/>
        </w:rPr>
        <w:t>Major f</w:t>
      </w:r>
      <w:r w:rsidR="001568FD">
        <w:rPr>
          <w:rFonts w:ascii="Arial" w:hAnsi="Arial" w:cs="Arial"/>
          <w:b/>
        </w:rPr>
        <w:t>rom 1977)</w:t>
      </w:r>
    </w:p>
    <w:p w:rsidR="004D4BB8" w:rsidRPr="00AB6996" w:rsidRDefault="004D4BB8" w:rsidP="002D7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D78B3" w:rsidRPr="00644082" w:rsidRDefault="002D78B3" w:rsidP="0064408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644082">
        <w:rPr>
          <w:rFonts w:ascii="Arial" w:hAnsi="Arial" w:cs="Arial"/>
          <w:b/>
        </w:rPr>
        <w:t>Names of Programmes / Courses offered      :     UG (Major &amp; General )</w:t>
      </w:r>
    </w:p>
    <w:p w:rsidR="004D4BB8" w:rsidRPr="00AB6996" w:rsidRDefault="004D4BB8" w:rsidP="002D7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D4BB8" w:rsidRPr="00644082" w:rsidRDefault="004D4BB8" w:rsidP="0064408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644082">
        <w:rPr>
          <w:rFonts w:ascii="Arial" w:hAnsi="Arial" w:cs="Arial"/>
          <w:b/>
        </w:rPr>
        <w:t xml:space="preserve">Retired Faculties profile with name, qualification, designation and specialization   </w:t>
      </w:r>
    </w:p>
    <w:p w:rsidR="004D4BB8" w:rsidRPr="002D78B3" w:rsidRDefault="004D4BB8" w:rsidP="002D7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69" w:type="dxa"/>
        <w:tblInd w:w="223" w:type="dxa"/>
        <w:tblLayout w:type="fixed"/>
        <w:tblLook w:val="04A0"/>
      </w:tblPr>
      <w:tblGrid>
        <w:gridCol w:w="1865"/>
        <w:gridCol w:w="1493"/>
        <w:gridCol w:w="1586"/>
        <w:gridCol w:w="1690"/>
        <w:gridCol w:w="1590"/>
        <w:gridCol w:w="2245"/>
      </w:tblGrid>
      <w:tr w:rsidR="004D4BB8" w:rsidRPr="004D4BB8" w:rsidTr="00E061EA">
        <w:trPr>
          <w:trHeight w:val="595"/>
        </w:trPr>
        <w:tc>
          <w:tcPr>
            <w:tcW w:w="1865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</w:rPr>
              <w:t xml:space="preserve">Name </w:t>
            </w:r>
          </w:p>
        </w:tc>
        <w:tc>
          <w:tcPr>
            <w:tcW w:w="1493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</w:rPr>
              <w:t>Qualification</w:t>
            </w:r>
          </w:p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1586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</w:rPr>
              <w:t xml:space="preserve">Designation </w:t>
            </w:r>
          </w:p>
        </w:tc>
        <w:tc>
          <w:tcPr>
            <w:tcW w:w="1690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</w:rPr>
              <w:t xml:space="preserve">Specialization </w:t>
            </w:r>
          </w:p>
        </w:tc>
        <w:tc>
          <w:tcPr>
            <w:tcW w:w="1590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Arial" w:eastAsia="Calibri" w:hAnsi="Arial" w:cs="Vrinda"/>
                <w:b/>
                <w:bCs/>
                <w:color w:val="000000"/>
                <w:kern w:val="24"/>
              </w:rPr>
              <w:t>No. Of Years of Experience</w:t>
            </w:r>
            <w:r w:rsidRPr="004D4BB8">
              <w:rPr>
                <w:rFonts w:ascii="Calibri" w:eastAsia="Calibri" w:hAnsi="Calibri" w:cs="Vrinda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245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</w:rPr>
              <w:t xml:space="preserve">Date of Retirement </w:t>
            </w:r>
          </w:p>
        </w:tc>
      </w:tr>
      <w:tr w:rsidR="004D4BB8" w:rsidRPr="004D4BB8" w:rsidTr="00E061EA">
        <w:trPr>
          <w:trHeight w:val="595"/>
        </w:trPr>
        <w:tc>
          <w:tcPr>
            <w:tcW w:w="1865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Bisweswar Goswami </w:t>
            </w:r>
          </w:p>
        </w:tc>
        <w:tc>
          <w:tcPr>
            <w:tcW w:w="1493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M.A. </w:t>
            </w:r>
          </w:p>
        </w:tc>
        <w:tc>
          <w:tcPr>
            <w:tcW w:w="1586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Lecturer </w:t>
            </w:r>
          </w:p>
        </w:tc>
        <w:tc>
          <w:tcPr>
            <w:tcW w:w="1690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Literature </w:t>
            </w:r>
          </w:p>
        </w:tc>
        <w:tc>
          <w:tcPr>
            <w:tcW w:w="1590" w:type="dxa"/>
            <w:hideMark/>
          </w:tcPr>
          <w:p w:rsidR="004D4BB8" w:rsidRPr="004D4BB8" w:rsidRDefault="00042763" w:rsidP="000B769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31 </w:t>
            </w: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>Years</w:t>
            </w:r>
          </w:p>
        </w:tc>
        <w:tc>
          <w:tcPr>
            <w:tcW w:w="2245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30-04-1999 </w:t>
            </w:r>
          </w:p>
        </w:tc>
      </w:tr>
      <w:tr w:rsidR="004D4BB8" w:rsidRPr="004D4BB8" w:rsidTr="00E061EA">
        <w:trPr>
          <w:trHeight w:val="595"/>
        </w:trPr>
        <w:tc>
          <w:tcPr>
            <w:tcW w:w="1865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Tarun Ch. Mishra Bhagawati </w:t>
            </w:r>
          </w:p>
        </w:tc>
        <w:tc>
          <w:tcPr>
            <w:tcW w:w="1493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M.A. </w:t>
            </w:r>
          </w:p>
        </w:tc>
        <w:tc>
          <w:tcPr>
            <w:tcW w:w="1586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Lecturer </w:t>
            </w:r>
          </w:p>
        </w:tc>
        <w:tc>
          <w:tcPr>
            <w:tcW w:w="1690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Literature </w:t>
            </w:r>
          </w:p>
        </w:tc>
        <w:tc>
          <w:tcPr>
            <w:tcW w:w="1590" w:type="dxa"/>
            <w:hideMark/>
          </w:tcPr>
          <w:p w:rsidR="004D4BB8" w:rsidRPr="004D4BB8" w:rsidRDefault="00042763" w:rsidP="000B769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31 </w:t>
            </w: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>Years</w:t>
            </w:r>
          </w:p>
        </w:tc>
        <w:tc>
          <w:tcPr>
            <w:tcW w:w="2245" w:type="dxa"/>
            <w:hideMark/>
          </w:tcPr>
          <w:p w:rsidR="004D4BB8" w:rsidRPr="004D4BB8" w:rsidRDefault="004D4BB8" w:rsidP="004D4BB8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31-01-2000 </w:t>
            </w:r>
          </w:p>
        </w:tc>
      </w:tr>
      <w:tr w:rsidR="00BA0656" w:rsidRPr="004D4BB8" w:rsidTr="00E061EA">
        <w:trPr>
          <w:trHeight w:val="595"/>
        </w:trPr>
        <w:tc>
          <w:tcPr>
            <w:tcW w:w="1865" w:type="dxa"/>
            <w:hideMark/>
          </w:tcPr>
          <w:p w:rsidR="00BA0656" w:rsidRPr="004D4BB8" w:rsidRDefault="00BA0656" w:rsidP="004D4BB8">
            <w:pPr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kern w:val="24"/>
              </w:rPr>
              <w:t>Umesh Ch. Sarma</w:t>
            </w:r>
          </w:p>
        </w:tc>
        <w:tc>
          <w:tcPr>
            <w:tcW w:w="1493" w:type="dxa"/>
            <w:hideMark/>
          </w:tcPr>
          <w:p w:rsidR="00BA0656" w:rsidRPr="004D4BB8" w:rsidRDefault="00BA0656" w:rsidP="009E7BD5">
            <w:pPr>
              <w:rPr>
                <w:rFonts w:ascii="Arial" w:eastAsia="Times New Roman" w:hAnsi="Arial" w:cs="Arial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 xml:space="preserve">M.A. </w:t>
            </w:r>
          </w:p>
        </w:tc>
        <w:tc>
          <w:tcPr>
            <w:tcW w:w="1586" w:type="dxa"/>
            <w:hideMark/>
          </w:tcPr>
          <w:p w:rsidR="00BA0656" w:rsidRPr="004D4BB8" w:rsidRDefault="00BA0656" w:rsidP="004D4BB8">
            <w:pPr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>Associate Professor</w:t>
            </w:r>
          </w:p>
        </w:tc>
        <w:tc>
          <w:tcPr>
            <w:tcW w:w="1690" w:type="dxa"/>
            <w:hideMark/>
          </w:tcPr>
          <w:p w:rsidR="00BA0656" w:rsidRPr="004D4BB8" w:rsidRDefault="00BA0656" w:rsidP="004D4BB8">
            <w:pPr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>Vedic Group</w:t>
            </w:r>
          </w:p>
        </w:tc>
        <w:tc>
          <w:tcPr>
            <w:tcW w:w="1590" w:type="dxa"/>
            <w:hideMark/>
          </w:tcPr>
          <w:p w:rsidR="00BA0656" w:rsidRDefault="00BA0656" w:rsidP="000B7691">
            <w:pPr>
              <w:jc w:val="center"/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>37 Years</w:t>
            </w:r>
          </w:p>
        </w:tc>
        <w:tc>
          <w:tcPr>
            <w:tcW w:w="2245" w:type="dxa"/>
            <w:hideMark/>
          </w:tcPr>
          <w:p w:rsidR="00BA0656" w:rsidRPr="004D4BB8" w:rsidRDefault="00BA0656" w:rsidP="004D4BB8">
            <w:pPr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 w:rsidRPr="004D4BB8">
              <w:rPr>
                <w:rFonts w:ascii="Franklin Gothic Book" w:eastAsia="Times New Roman" w:hAnsi="Franklin Gothic Book" w:cs="Arial"/>
                <w:color w:val="000000"/>
                <w:kern w:val="24"/>
              </w:rPr>
              <w:t>29-02-201629-02-2016</w:t>
            </w:r>
          </w:p>
        </w:tc>
      </w:tr>
      <w:tr w:rsidR="00BA0656" w:rsidRPr="004D4BB8" w:rsidTr="00E061EA">
        <w:trPr>
          <w:trHeight w:val="458"/>
        </w:trPr>
        <w:tc>
          <w:tcPr>
            <w:tcW w:w="1865" w:type="dxa"/>
            <w:hideMark/>
          </w:tcPr>
          <w:p w:rsidR="00BA0656" w:rsidRPr="004D4BB8" w:rsidRDefault="00E061EA" w:rsidP="004D4BB8">
            <w:pPr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kern w:val="24"/>
              </w:rPr>
              <w:t>Dr. Khagendra Nath Deva Sarma</w:t>
            </w:r>
          </w:p>
        </w:tc>
        <w:tc>
          <w:tcPr>
            <w:tcW w:w="1493" w:type="dxa"/>
            <w:hideMark/>
          </w:tcPr>
          <w:p w:rsidR="00BA0656" w:rsidRPr="004D4BB8" w:rsidRDefault="00BA0656" w:rsidP="009E7BD5">
            <w:pPr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kern w:val="24"/>
              </w:rPr>
              <w:t>MA,BT,Ph.D</w:t>
            </w:r>
          </w:p>
        </w:tc>
        <w:tc>
          <w:tcPr>
            <w:tcW w:w="1586" w:type="dxa"/>
            <w:hideMark/>
          </w:tcPr>
          <w:p w:rsidR="00BA0656" w:rsidRPr="004D4BB8" w:rsidRDefault="00BA0656" w:rsidP="004D4BB8">
            <w:pPr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kern w:val="24"/>
              </w:rPr>
              <w:t>Associate Proffessor</w:t>
            </w:r>
          </w:p>
        </w:tc>
        <w:tc>
          <w:tcPr>
            <w:tcW w:w="1690" w:type="dxa"/>
            <w:hideMark/>
          </w:tcPr>
          <w:p w:rsidR="00BA0656" w:rsidRPr="004D4BB8" w:rsidRDefault="00BA0656" w:rsidP="004D4BB8">
            <w:pPr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kern w:val="24"/>
              </w:rPr>
              <w:t>Literature</w:t>
            </w:r>
          </w:p>
        </w:tc>
        <w:tc>
          <w:tcPr>
            <w:tcW w:w="1590" w:type="dxa"/>
            <w:hideMark/>
          </w:tcPr>
          <w:p w:rsidR="00BA0656" w:rsidRDefault="00BA0656" w:rsidP="000B7691">
            <w:pPr>
              <w:jc w:val="center"/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kern w:val="24"/>
              </w:rPr>
              <w:t>27 Years</w:t>
            </w:r>
          </w:p>
        </w:tc>
        <w:tc>
          <w:tcPr>
            <w:tcW w:w="2245" w:type="dxa"/>
            <w:hideMark/>
          </w:tcPr>
          <w:p w:rsidR="00BA0656" w:rsidRPr="004D4BB8" w:rsidRDefault="00E061EA" w:rsidP="004D4BB8">
            <w:pPr>
              <w:rPr>
                <w:rFonts w:ascii="Franklin Gothic Book" w:eastAsia="Times New Roman" w:hAnsi="Franklin Gothic Book" w:cs="Arial"/>
                <w:color w:val="000000"/>
                <w:kern w:val="24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kern w:val="24"/>
              </w:rPr>
              <w:t>30-09-2018</w:t>
            </w:r>
          </w:p>
        </w:tc>
      </w:tr>
    </w:tbl>
    <w:p w:rsidR="00AB6996" w:rsidRDefault="00AB6996" w:rsidP="00F42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5C1" w:rsidRPr="001432F6" w:rsidRDefault="00F425C1" w:rsidP="001432F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644082">
        <w:rPr>
          <w:rFonts w:ascii="Arial" w:hAnsi="Arial" w:cs="Arial"/>
          <w:b/>
        </w:rPr>
        <w:t>Number of Teaching posts</w:t>
      </w:r>
    </w:p>
    <w:tbl>
      <w:tblPr>
        <w:tblW w:w="10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2"/>
        <w:gridCol w:w="3563"/>
        <w:gridCol w:w="3563"/>
      </w:tblGrid>
      <w:tr w:rsidR="00F425C1" w:rsidRPr="00796E76" w:rsidTr="003C24EA">
        <w:trPr>
          <w:trHeight w:val="295"/>
        </w:trPr>
        <w:tc>
          <w:tcPr>
            <w:tcW w:w="3562" w:type="dxa"/>
          </w:tcPr>
          <w:p w:rsidR="00F425C1" w:rsidRPr="00655851" w:rsidRDefault="009E23F9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Post</w:t>
            </w:r>
          </w:p>
        </w:tc>
        <w:tc>
          <w:tcPr>
            <w:tcW w:w="3563" w:type="dxa"/>
          </w:tcPr>
          <w:p w:rsidR="00F425C1" w:rsidRPr="00655851" w:rsidRDefault="00F425C1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Sanctioned</w:t>
            </w:r>
          </w:p>
        </w:tc>
        <w:tc>
          <w:tcPr>
            <w:tcW w:w="3563" w:type="dxa"/>
          </w:tcPr>
          <w:p w:rsidR="00F425C1" w:rsidRPr="00655851" w:rsidRDefault="00F425C1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Filled</w:t>
            </w:r>
          </w:p>
        </w:tc>
      </w:tr>
      <w:tr w:rsidR="00F425C1" w:rsidRPr="00796E76" w:rsidTr="003C24EA">
        <w:trPr>
          <w:trHeight w:val="295"/>
        </w:trPr>
        <w:tc>
          <w:tcPr>
            <w:tcW w:w="3562" w:type="dxa"/>
          </w:tcPr>
          <w:p w:rsidR="00F425C1" w:rsidRPr="00655851" w:rsidRDefault="00F425C1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Professor</w:t>
            </w:r>
          </w:p>
        </w:tc>
        <w:tc>
          <w:tcPr>
            <w:tcW w:w="3563" w:type="dxa"/>
          </w:tcPr>
          <w:p w:rsidR="00F425C1" w:rsidRPr="00655851" w:rsidRDefault="00F425C1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Nil</w:t>
            </w:r>
          </w:p>
        </w:tc>
        <w:tc>
          <w:tcPr>
            <w:tcW w:w="3563" w:type="dxa"/>
          </w:tcPr>
          <w:p w:rsidR="00F425C1" w:rsidRPr="00655851" w:rsidRDefault="00F425C1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Nil</w:t>
            </w:r>
          </w:p>
        </w:tc>
      </w:tr>
      <w:tr w:rsidR="00F425C1" w:rsidRPr="00796E76" w:rsidTr="003C24EA">
        <w:trPr>
          <w:trHeight w:val="275"/>
        </w:trPr>
        <w:tc>
          <w:tcPr>
            <w:tcW w:w="3562" w:type="dxa"/>
          </w:tcPr>
          <w:p w:rsidR="00F425C1" w:rsidRPr="00655851" w:rsidRDefault="00F425C1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Associate Professor</w:t>
            </w:r>
          </w:p>
        </w:tc>
        <w:tc>
          <w:tcPr>
            <w:tcW w:w="3563" w:type="dxa"/>
          </w:tcPr>
          <w:p w:rsidR="00F425C1" w:rsidRPr="00655851" w:rsidRDefault="007A2E3C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0</w:t>
            </w:r>
            <w:r w:rsidR="002B617F">
              <w:rPr>
                <w:rFonts w:ascii="Arial" w:hAnsi="Arial" w:cs="Arial"/>
              </w:rPr>
              <w:t>1</w:t>
            </w:r>
          </w:p>
        </w:tc>
        <w:tc>
          <w:tcPr>
            <w:tcW w:w="3563" w:type="dxa"/>
          </w:tcPr>
          <w:p w:rsidR="00F425C1" w:rsidRPr="00655851" w:rsidRDefault="00F425C1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0</w:t>
            </w:r>
            <w:r w:rsidR="002B617F">
              <w:rPr>
                <w:rFonts w:ascii="Arial" w:hAnsi="Arial" w:cs="Arial"/>
              </w:rPr>
              <w:t>1</w:t>
            </w:r>
          </w:p>
        </w:tc>
      </w:tr>
      <w:tr w:rsidR="00F425C1" w:rsidRPr="00796E76" w:rsidTr="003C24EA">
        <w:trPr>
          <w:trHeight w:val="295"/>
        </w:trPr>
        <w:tc>
          <w:tcPr>
            <w:tcW w:w="3562" w:type="dxa"/>
          </w:tcPr>
          <w:p w:rsidR="00F425C1" w:rsidRPr="00655851" w:rsidRDefault="00F425C1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Asst. Professor</w:t>
            </w:r>
          </w:p>
        </w:tc>
        <w:tc>
          <w:tcPr>
            <w:tcW w:w="3563" w:type="dxa"/>
          </w:tcPr>
          <w:p w:rsidR="00F425C1" w:rsidRPr="00655851" w:rsidRDefault="007A2E3C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02</w:t>
            </w:r>
          </w:p>
        </w:tc>
        <w:tc>
          <w:tcPr>
            <w:tcW w:w="3563" w:type="dxa"/>
          </w:tcPr>
          <w:p w:rsidR="00F425C1" w:rsidRPr="00655851" w:rsidRDefault="00F425C1" w:rsidP="000B7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851">
              <w:rPr>
                <w:rFonts w:ascii="Arial" w:hAnsi="Arial" w:cs="Arial"/>
              </w:rPr>
              <w:t>01</w:t>
            </w:r>
            <w:r w:rsidR="007A2E3C" w:rsidRPr="00655851">
              <w:rPr>
                <w:rFonts w:ascii="Arial" w:hAnsi="Arial" w:cs="Arial"/>
              </w:rPr>
              <w:t xml:space="preserve"> (vacant -1)</w:t>
            </w:r>
          </w:p>
        </w:tc>
      </w:tr>
    </w:tbl>
    <w:p w:rsidR="002D78B3" w:rsidRPr="00644082" w:rsidRDefault="006048F5" w:rsidP="00644082">
      <w:pPr>
        <w:pStyle w:val="ListParagraph"/>
        <w:numPr>
          <w:ilvl w:val="0"/>
          <w:numId w:val="4"/>
        </w:numPr>
        <w:tabs>
          <w:tab w:val="right" w:pos="990"/>
          <w:tab w:val="right" w:pos="1710"/>
        </w:tabs>
        <w:rPr>
          <w:b/>
        </w:rPr>
      </w:pPr>
      <w:r>
        <w:rPr>
          <w:b/>
        </w:rPr>
        <w:t xml:space="preserve">  Existing Faculties Frofile with name,qualification,designation and</w:t>
      </w:r>
      <w:r w:rsidR="00E03D6B">
        <w:rPr>
          <w:b/>
        </w:rPr>
        <w:t xml:space="preserve"> specialization ;</w:t>
      </w:r>
    </w:p>
    <w:tbl>
      <w:tblPr>
        <w:tblW w:w="11610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1"/>
        <w:gridCol w:w="2161"/>
        <w:gridCol w:w="2475"/>
        <w:gridCol w:w="1835"/>
        <w:gridCol w:w="2958"/>
      </w:tblGrid>
      <w:tr w:rsidR="00655851" w:rsidRPr="00AB231E" w:rsidTr="00E03D6B">
        <w:trPr>
          <w:trHeight w:val="268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BB8" w:rsidRPr="00AB231E" w:rsidRDefault="004D4BB8" w:rsidP="004D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31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0"/>
                <w:szCs w:val="20"/>
              </w:rPr>
              <w:t xml:space="preserve">Name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4BB8" w:rsidRPr="00AB231E" w:rsidRDefault="004D4BB8" w:rsidP="004D4BB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>Qualification</w:t>
            </w:r>
            <w:r w:rsidRPr="00AB231E">
              <w:rPr>
                <w:rFonts w:ascii="Calibri" w:eastAsia="Calibri" w:hAnsi="Calibri" w:cs="Vrind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4D4BB8" w:rsidRPr="00AB231E" w:rsidRDefault="004D4BB8" w:rsidP="004D4BB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>Designation</w:t>
            </w:r>
            <w:r w:rsidRPr="00AB231E">
              <w:rPr>
                <w:rFonts w:ascii="Calibri" w:eastAsia="Calibri" w:hAnsi="Calibri" w:cs="Vrind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4D4BB8" w:rsidRPr="00AB231E" w:rsidRDefault="004D4BB8" w:rsidP="004D4BB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>Specialization</w:t>
            </w:r>
            <w:r w:rsidRPr="00AB231E">
              <w:rPr>
                <w:rFonts w:ascii="Calibri" w:eastAsia="Calibri" w:hAnsi="Calibri" w:cs="Vrind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4D4BB8" w:rsidRPr="00AB231E" w:rsidRDefault="00773960" w:rsidP="004D4BB8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>No. o</w:t>
            </w:r>
            <w:r w:rsidR="00655851"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>f</w:t>
            </w:r>
            <w:r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655851"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>Years</w:t>
            </w:r>
            <w:r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655851"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>of</w:t>
            </w:r>
            <w:r w:rsidR="00AB231E"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4D4BB8" w:rsidRPr="00AB231E">
              <w:rPr>
                <w:rFonts w:ascii="Arial" w:eastAsia="Calibri" w:hAnsi="Arial" w:cs="Vrinda"/>
                <w:b/>
                <w:bCs/>
                <w:color w:val="000000"/>
                <w:kern w:val="24"/>
                <w:sz w:val="20"/>
                <w:szCs w:val="20"/>
              </w:rPr>
              <w:t>Experience</w:t>
            </w:r>
            <w:r w:rsidR="004D4BB8" w:rsidRPr="00AB231E">
              <w:rPr>
                <w:rFonts w:ascii="Calibri" w:eastAsia="Calibri" w:hAnsi="Calibri" w:cs="Vrind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061EA" w:rsidRPr="004D4BB8" w:rsidTr="002B617F">
        <w:trPr>
          <w:trHeight w:val="52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1EA" w:rsidRPr="004D4BB8" w:rsidRDefault="00E061EA" w:rsidP="004D4BB8">
            <w:pPr>
              <w:spacing w:after="0"/>
              <w:rPr>
                <w:rFonts w:ascii="Arial" w:eastAsia="Times New Roman" w:hAnsi="Arial" w:cs="Arial"/>
              </w:rPr>
            </w:pPr>
            <w:r w:rsidRPr="004D4BB8">
              <w:rPr>
                <w:rFonts w:ascii="Arial" w:eastAsia="Calibri" w:hAnsi="Arial" w:cs="Vrinda"/>
                <w:color w:val="000000"/>
                <w:kern w:val="24"/>
              </w:rPr>
              <w:t>Dr. Runima Sarma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1EA" w:rsidRPr="004D4BB8" w:rsidRDefault="00E061EA" w:rsidP="0077552B">
            <w:pPr>
              <w:spacing w:after="0"/>
              <w:rPr>
                <w:rFonts w:ascii="Arial" w:eastAsia="Times New Roman" w:hAnsi="Arial" w:cs="Arial"/>
              </w:rPr>
            </w:pPr>
            <w:r w:rsidRPr="004D4BB8">
              <w:rPr>
                <w:rFonts w:ascii="Arial" w:eastAsia="Calibri" w:hAnsi="Arial" w:cs="Vrinda"/>
                <w:color w:val="000000"/>
                <w:kern w:val="24"/>
              </w:rPr>
              <w:t xml:space="preserve">M.A,  </w:t>
            </w:r>
            <w:r w:rsidR="0077552B">
              <w:rPr>
                <w:rFonts w:ascii="Arial" w:eastAsia="Calibri" w:hAnsi="Arial" w:cs="Vrinda"/>
                <w:color w:val="000000"/>
                <w:kern w:val="24"/>
              </w:rPr>
              <w:t>Ph</w:t>
            </w:r>
            <w:r w:rsidRPr="004D4BB8">
              <w:rPr>
                <w:rFonts w:ascii="Arial" w:eastAsia="Calibri" w:hAnsi="Arial" w:cs="Vrinda"/>
                <w:color w:val="000000"/>
                <w:kern w:val="24"/>
              </w:rPr>
              <w:t>.</w:t>
            </w:r>
            <w:r w:rsidR="0077552B">
              <w:rPr>
                <w:rFonts w:ascii="Arial" w:eastAsia="Calibri" w:hAnsi="Arial" w:cs="Vrinda"/>
                <w:color w:val="000000"/>
                <w:kern w:val="24"/>
              </w:rPr>
              <w:t xml:space="preserve"> </w:t>
            </w:r>
            <w:r w:rsidRPr="004D4BB8">
              <w:rPr>
                <w:rFonts w:ascii="Arial" w:eastAsia="Calibri" w:hAnsi="Arial" w:cs="Vrinda"/>
                <w:color w:val="000000"/>
                <w:kern w:val="24"/>
              </w:rPr>
              <w:t>D</w:t>
            </w:r>
            <w:r w:rsidRPr="004D4BB8">
              <w:rPr>
                <w:rFonts w:ascii="Calibri" w:eastAsia="Calibri" w:hAnsi="Calibri" w:cs="Vrinda"/>
                <w:color w:val="000000"/>
                <w:kern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1EA" w:rsidRPr="004D4BB8" w:rsidRDefault="00E061EA" w:rsidP="004D4BB8">
            <w:pPr>
              <w:spacing w:after="0"/>
              <w:rPr>
                <w:rFonts w:ascii="Arial" w:eastAsia="Times New Roman" w:hAnsi="Arial" w:cs="Arial"/>
              </w:rPr>
            </w:pPr>
            <w:r w:rsidRPr="004D4BB8">
              <w:rPr>
                <w:rFonts w:ascii="Arial" w:eastAsia="Calibri" w:hAnsi="Arial" w:cs="Vrinda"/>
                <w:color w:val="000000"/>
                <w:kern w:val="24"/>
              </w:rPr>
              <w:t>Associate Professor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1EA" w:rsidRPr="004D4BB8" w:rsidRDefault="00E061EA" w:rsidP="004D4BB8">
            <w:pPr>
              <w:spacing w:after="0"/>
              <w:rPr>
                <w:rFonts w:ascii="Arial" w:eastAsia="Times New Roman" w:hAnsi="Arial" w:cs="Arial"/>
              </w:rPr>
            </w:pPr>
            <w:r w:rsidRPr="004D4BB8">
              <w:rPr>
                <w:rFonts w:ascii="Calibri" w:eastAsia="Calibri" w:hAnsi="Calibri" w:cs="Vrinda"/>
                <w:color w:val="000000"/>
                <w:kern w:val="24"/>
              </w:rPr>
              <w:t xml:space="preserve"> </w:t>
            </w:r>
            <w:r>
              <w:rPr>
                <w:rFonts w:ascii="Arial" w:eastAsia="Times New Roman" w:hAnsi="Arial" w:cs="Arial"/>
              </w:rPr>
              <w:t>Kavya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1EA" w:rsidRPr="004D4BB8" w:rsidRDefault="00E061EA" w:rsidP="004D4BB8">
            <w:pPr>
              <w:spacing w:after="0"/>
              <w:rPr>
                <w:rFonts w:ascii="Arial" w:eastAsia="Times New Roman" w:hAnsi="Arial" w:cs="Arial"/>
              </w:rPr>
            </w:pPr>
            <w:r w:rsidRPr="004D4BB8">
              <w:rPr>
                <w:rFonts w:ascii="Calibri" w:eastAsia="Calibri" w:hAnsi="Calibri" w:cs="Vrinda"/>
                <w:color w:val="000000"/>
                <w:kern w:val="24"/>
              </w:rPr>
              <w:t xml:space="preserve"> </w:t>
            </w:r>
            <w:r>
              <w:rPr>
                <w:rFonts w:ascii="Arial" w:eastAsia="Calibri" w:hAnsi="Arial" w:cs="Vrinda"/>
                <w:color w:val="000000"/>
                <w:kern w:val="24"/>
              </w:rPr>
              <w:t>23</w:t>
            </w:r>
            <w:r w:rsidRPr="004D4BB8">
              <w:rPr>
                <w:rFonts w:ascii="Arial" w:eastAsia="Calibri" w:hAnsi="Arial" w:cs="Vrinda"/>
                <w:color w:val="000000"/>
                <w:kern w:val="24"/>
              </w:rPr>
              <w:t xml:space="preserve"> Years</w:t>
            </w:r>
          </w:p>
        </w:tc>
      </w:tr>
      <w:tr w:rsidR="00E061EA" w:rsidRPr="004D4BB8" w:rsidTr="00EC6FE8">
        <w:trPr>
          <w:trHeight w:val="280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1EA" w:rsidRPr="004D4BB8" w:rsidRDefault="00E061EA" w:rsidP="00D56ABB">
            <w:pPr>
              <w:spacing w:after="0"/>
              <w:rPr>
                <w:rFonts w:ascii="Arial" w:eastAsia="Times New Roman" w:hAnsi="Arial" w:cs="Arial"/>
              </w:rPr>
            </w:pPr>
            <w:r w:rsidRPr="004D4BB8">
              <w:rPr>
                <w:rFonts w:ascii="Arial" w:eastAsia="Calibri" w:hAnsi="Arial" w:cs="Vrinda"/>
                <w:color w:val="000000"/>
                <w:kern w:val="24"/>
              </w:rPr>
              <w:t xml:space="preserve">Dr. </w:t>
            </w:r>
            <w:r w:rsidR="00D56ABB" w:rsidRPr="004D4BB8">
              <w:rPr>
                <w:rFonts w:ascii="Arial" w:eastAsia="Calibri" w:hAnsi="Arial" w:cs="Vrinda"/>
                <w:color w:val="000000"/>
                <w:kern w:val="24"/>
              </w:rPr>
              <w:t>Rashmi Devi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1EA" w:rsidRPr="004D4BB8" w:rsidRDefault="00E061EA" w:rsidP="0077552B">
            <w:pPr>
              <w:spacing w:after="0"/>
              <w:rPr>
                <w:rFonts w:ascii="Arial" w:eastAsia="Times New Roman" w:hAnsi="Arial" w:cs="Arial"/>
              </w:rPr>
            </w:pPr>
            <w:r w:rsidRPr="004D4BB8">
              <w:rPr>
                <w:rFonts w:ascii="Arial" w:eastAsia="Calibri" w:hAnsi="Arial" w:cs="Vrinda"/>
                <w:color w:val="000000"/>
                <w:kern w:val="24"/>
              </w:rPr>
              <w:t>M.A.</w:t>
            </w:r>
            <w:r>
              <w:rPr>
                <w:rFonts w:ascii="Arial" w:eastAsia="Calibri" w:hAnsi="Arial" w:cs="Vrinda"/>
                <w:color w:val="000000"/>
                <w:kern w:val="24"/>
              </w:rPr>
              <w:t>,</w:t>
            </w:r>
            <w:r w:rsidR="0077552B">
              <w:rPr>
                <w:rFonts w:ascii="Arial" w:eastAsia="Calibri" w:hAnsi="Arial" w:cs="Vrinda"/>
                <w:color w:val="000000"/>
                <w:kern w:val="24"/>
              </w:rPr>
              <w:t xml:space="preserve">  Ph </w:t>
            </w:r>
            <w:r w:rsidRPr="004D4BB8">
              <w:rPr>
                <w:rFonts w:ascii="Arial" w:eastAsia="Calibri" w:hAnsi="Arial" w:cs="Vrinda"/>
                <w:color w:val="000000"/>
                <w:kern w:val="24"/>
              </w:rPr>
              <w:t>.D</w:t>
            </w:r>
            <w:r w:rsidRPr="004D4BB8">
              <w:rPr>
                <w:rFonts w:ascii="Calibri" w:eastAsia="Calibri" w:hAnsi="Calibri" w:cs="Vrinda"/>
                <w:color w:val="000000"/>
                <w:kern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1EA" w:rsidRPr="004D4BB8" w:rsidRDefault="000F45B1" w:rsidP="004D4BB8">
            <w:pPr>
              <w:spacing w:after="0"/>
              <w:rPr>
                <w:rFonts w:ascii="Arial" w:eastAsia="Times New Roman" w:hAnsi="Arial" w:cs="Arial"/>
              </w:rPr>
            </w:pPr>
            <w:r w:rsidRPr="004D4BB8">
              <w:rPr>
                <w:rFonts w:ascii="Arial" w:eastAsia="Calibri" w:hAnsi="Arial" w:cs="Vrinda"/>
                <w:color w:val="000000"/>
                <w:kern w:val="24"/>
              </w:rPr>
              <w:t xml:space="preserve">Assistant </w:t>
            </w:r>
            <w:r w:rsidR="00E061EA" w:rsidRPr="004D4BB8">
              <w:rPr>
                <w:rFonts w:ascii="Arial" w:eastAsia="Calibri" w:hAnsi="Arial" w:cs="Vrinda"/>
                <w:color w:val="000000"/>
                <w:kern w:val="24"/>
              </w:rPr>
              <w:t>Professor</w:t>
            </w:r>
            <w:r w:rsidR="00E061EA" w:rsidRPr="004D4BB8">
              <w:rPr>
                <w:rFonts w:ascii="Calibri" w:eastAsia="Calibri" w:hAnsi="Calibri" w:cs="Vrinda"/>
                <w:color w:val="000000"/>
                <w:kern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1EA" w:rsidRPr="004D4BB8" w:rsidRDefault="0048137E" w:rsidP="004D4BB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Darshan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1EA" w:rsidRPr="004D4BB8" w:rsidRDefault="0048137E" w:rsidP="004D4BB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Vrinda"/>
                <w:color w:val="000000"/>
                <w:kern w:val="24"/>
              </w:rPr>
              <w:t>18</w:t>
            </w:r>
            <w:r w:rsidR="00E061EA" w:rsidRPr="004D4BB8">
              <w:rPr>
                <w:rFonts w:ascii="Arial" w:eastAsia="Calibri" w:hAnsi="Arial" w:cs="Vrinda"/>
                <w:color w:val="000000"/>
                <w:kern w:val="24"/>
              </w:rPr>
              <w:t>Years</w:t>
            </w:r>
            <w:r w:rsidR="00E061EA" w:rsidRPr="004D4BB8">
              <w:rPr>
                <w:rFonts w:ascii="Calibri" w:eastAsia="Calibri" w:hAnsi="Calibri" w:cs="Vrinda"/>
                <w:color w:val="000000"/>
                <w:kern w:val="24"/>
              </w:rPr>
              <w:t xml:space="preserve"> </w:t>
            </w:r>
          </w:p>
        </w:tc>
      </w:tr>
      <w:tr w:rsidR="00E061EA" w:rsidRPr="004D4BB8" w:rsidTr="00EC6FE8">
        <w:trPr>
          <w:trHeight w:val="358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1EA" w:rsidRPr="004D4BB8" w:rsidRDefault="00E061EA" w:rsidP="004D4BB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Dr. Banashree Sarkar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1EA" w:rsidRPr="004D4BB8" w:rsidRDefault="00E061EA" w:rsidP="00E03D6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MA, ,Ph.</w:t>
            </w:r>
            <w:r w:rsidR="0077552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1EA" w:rsidRPr="004D4BB8" w:rsidRDefault="00E061EA" w:rsidP="004D4BB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Assistant Professor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1EA" w:rsidRPr="006840B7" w:rsidRDefault="006840B7" w:rsidP="004D4B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40B7">
              <w:rPr>
                <w:rFonts w:ascii="Arial" w:eastAsia="Times New Roman" w:hAnsi="Arial" w:cs="Arial"/>
              </w:rPr>
              <w:t>Darshana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1EA" w:rsidRPr="003C24EA" w:rsidRDefault="00E061EA" w:rsidP="004D4BB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Years</w:t>
            </w:r>
          </w:p>
        </w:tc>
      </w:tr>
      <w:tr w:rsidR="00E061EA" w:rsidRPr="004D4BB8" w:rsidTr="00EC6FE8">
        <w:trPr>
          <w:trHeight w:val="358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61EA" w:rsidRDefault="00E061EA" w:rsidP="004D4BB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Dr. Amborish Adhyapok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61EA" w:rsidRDefault="00E061EA" w:rsidP="004D4BB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MA,M.</w:t>
            </w:r>
            <w:r w:rsidR="0077552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Phil , Ph,</w:t>
            </w:r>
            <w:r w:rsidR="0077552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D 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61EA" w:rsidRDefault="00E061EA" w:rsidP="004D4BB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Guest Faculty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61EA" w:rsidRPr="00FF2526" w:rsidRDefault="00E061EA" w:rsidP="004D4B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2526">
              <w:rPr>
                <w:rFonts w:ascii="Arial" w:eastAsia="Times New Roman" w:hAnsi="Arial" w:cs="Arial"/>
              </w:rPr>
              <w:t>Veda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61EA" w:rsidRPr="003C24EA" w:rsidRDefault="00E061EA" w:rsidP="004D4BB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Terms</w:t>
            </w:r>
          </w:p>
        </w:tc>
      </w:tr>
    </w:tbl>
    <w:p w:rsidR="00E56247" w:rsidRDefault="00E56247" w:rsidP="00E56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27FF">
        <w:rPr>
          <w:rFonts w:ascii="Arial" w:hAnsi="Arial" w:cs="Arial"/>
          <w:b/>
          <w:sz w:val="24"/>
          <w:szCs w:val="24"/>
        </w:rPr>
        <w:lastRenderedPageBreak/>
        <w:t xml:space="preserve">(a) Publication per faculty </w:t>
      </w:r>
      <w:r w:rsidR="00D42552">
        <w:rPr>
          <w:rFonts w:ascii="Arial" w:hAnsi="Arial" w:cs="Arial"/>
          <w:b/>
          <w:sz w:val="24"/>
          <w:szCs w:val="24"/>
        </w:rPr>
        <w:t xml:space="preserve">         </w:t>
      </w:r>
      <w:r w:rsidR="00940C30">
        <w:rPr>
          <w:rFonts w:ascii="Arial" w:hAnsi="Arial" w:cs="Arial"/>
          <w:b/>
          <w:sz w:val="24"/>
          <w:szCs w:val="24"/>
        </w:rPr>
        <w:t>: CV Uploaded</w:t>
      </w:r>
    </w:p>
    <w:p w:rsidR="004D1EC0" w:rsidRPr="002827FF" w:rsidRDefault="004D1EC0" w:rsidP="00E56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08AF" w:rsidRDefault="00DC08AF" w:rsidP="00C00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5440" w:rsidRDefault="00905C80" w:rsidP="006A31E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6A31E6">
        <w:rPr>
          <w:rFonts w:ascii="Arial" w:hAnsi="Arial" w:cs="Arial"/>
          <w:b/>
          <w:sz w:val="28"/>
          <w:szCs w:val="28"/>
        </w:rPr>
        <w:t>.</w:t>
      </w:r>
      <w:r w:rsidR="00305DF2" w:rsidRPr="006A31E6">
        <w:rPr>
          <w:rFonts w:ascii="Arial" w:hAnsi="Arial" w:cs="Arial"/>
          <w:b/>
          <w:sz w:val="28"/>
          <w:szCs w:val="28"/>
        </w:rPr>
        <w:t xml:space="preserve">Student profile programme/course wise: </w:t>
      </w:r>
    </w:p>
    <w:tbl>
      <w:tblPr>
        <w:tblStyle w:val="TableGrid"/>
        <w:tblW w:w="0" w:type="auto"/>
        <w:tblLook w:val="04A0"/>
      </w:tblPr>
      <w:tblGrid>
        <w:gridCol w:w="834"/>
        <w:gridCol w:w="1369"/>
        <w:gridCol w:w="1850"/>
        <w:gridCol w:w="1368"/>
        <w:gridCol w:w="630"/>
        <w:gridCol w:w="707"/>
        <w:gridCol w:w="1726"/>
        <w:gridCol w:w="1092"/>
      </w:tblGrid>
      <w:tr w:rsidR="00511FF3" w:rsidTr="00511FF3">
        <w:tc>
          <w:tcPr>
            <w:tcW w:w="834" w:type="dxa"/>
          </w:tcPr>
          <w:p w:rsidR="00511FF3" w:rsidRPr="009C641A" w:rsidRDefault="00511FF3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641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369" w:type="dxa"/>
          </w:tcPr>
          <w:p w:rsidR="00511FF3" w:rsidRPr="009C641A" w:rsidRDefault="00511FF3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641A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1850" w:type="dxa"/>
          </w:tcPr>
          <w:p w:rsidR="00511FF3" w:rsidRPr="009C641A" w:rsidRDefault="00511FF3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641A">
              <w:rPr>
                <w:rFonts w:ascii="Arial" w:hAnsi="Arial" w:cs="Arial"/>
                <w:b/>
                <w:sz w:val="20"/>
                <w:szCs w:val="20"/>
              </w:rPr>
              <w:t>No.of applications received</w:t>
            </w:r>
          </w:p>
        </w:tc>
        <w:tc>
          <w:tcPr>
            <w:tcW w:w="1368" w:type="dxa"/>
          </w:tcPr>
          <w:p w:rsidR="00511FF3" w:rsidRPr="009C641A" w:rsidRDefault="00511FF3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641A">
              <w:rPr>
                <w:rFonts w:ascii="Arial" w:hAnsi="Arial" w:cs="Arial"/>
                <w:b/>
                <w:sz w:val="20"/>
                <w:szCs w:val="20"/>
              </w:rPr>
              <w:t>Selected</w:t>
            </w:r>
          </w:p>
        </w:tc>
        <w:tc>
          <w:tcPr>
            <w:tcW w:w="1337" w:type="dxa"/>
            <w:gridSpan w:val="2"/>
          </w:tcPr>
          <w:p w:rsidR="00511FF3" w:rsidRPr="009C641A" w:rsidRDefault="00511FF3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641A">
              <w:rPr>
                <w:rFonts w:ascii="Arial" w:hAnsi="Arial" w:cs="Arial"/>
                <w:b/>
                <w:sz w:val="20"/>
                <w:szCs w:val="20"/>
              </w:rPr>
              <w:t>Enrolled</w:t>
            </w:r>
          </w:p>
        </w:tc>
        <w:tc>
          <w:tcPr>
            <w:tcW w:w="1726" w:type="dxa"/>
          </w:tcPr>
          <w:p w:rsidR="00511FF3" w:rsidRPr="009C641A" w:rsidRDefault="00511FF3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641A">
              <w:rPr>
                <w:rFonts w:ascii="Arial" w:hAnsi="Arial" w:cs="Arial"/>
                <w:b/>
                <w:sz w:val="20"/>
                <w:szCs w:val="20"/>
              </w:rPr>
              <w:t>Percentage of pass in Final exam</w:t>
            </w:r>
          </w:p>
        </w:tc>
        <w:tc>
          <w:tcPr>
            <w:tcW w:w="1092" w:type="dxa"/>
          </w:tcPr>
          <w:p w:rsidR="00511FF3" w:rsidRPr="009C641A" w:rsidRDefault="00CB660F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641A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5D09C0" w:rsidTr="00847EA9">
        <w:tc>
          <w:tcPr>
            <w:tcW w:w="834" w:type="dxa"/>
            <w:vMerge w:val="restart"/>
          </w:tcPr>
          <w:p w:rsidR="005D09C0" w:rsidRPr="009C641A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2019-20</w:t>
            </w:r>
          </w:p>
        </w:tc>
        <w:tc>
          <w:tcPr>
            <w:tcW w:w="1369" w:type="dxa"/>
            <w:vMerge w:val="restart"/>
          </w:tcPr>
          <w:p w:rsidR="005D09C0" w:rsidRPr="009C641A" w:rsidRDefault="005D09C0" w:rsidP="00257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UG(Major)</w:t>
            </w:r>
          </w:p>
        </w:tc>
        <w:tc>
          <w:tcPr>
            <w:tcW w:w="1850" w:type="dxa"/>
            <w:vMerge w:val="restart"/>
          </w:tcPr>
          <w:p w:rsidR="005D09C0" w:rsidRPr="009C641A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368" w:type="dxa"/>
            <w:vMerge w:val="restart"/>
          </w:tcPr>
          <w:p w:rsidR="005D09C0" w:rsidRPr="009C641A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09C0" w:rsidRPr="009C641A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D09C0" w:rsidRPr="009C641A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726" w:type="dxa"/>
            <w:vMerge w:val="restart"/>
          </w:tcPr>
          <w:p w:rsidR="005D09C0" w:rsidRPr="009C641A" w:rsidRDefault="005D09C0" w:rsidP="005D09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Waiting</w:t>
            </w:r>
          </w:p>
        </w:tc>
        <w:tc>
          <w:tcPr>
            <w:tcW w:w="1092" w:type="dxa"/>
            <w:vMerge w:val="restart"/>
          </w:tcPr>
          <w:p w:rsidR="005D09C0" w:rsidRPr="009C641A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</w:tr>
      <w:tr w:rsidR="005D09C0" w:rsidTr="005D09C0">
        <w:tc>
          <w:tcPr>
            <w:tcW w:w="834" w:type="dxa"/>
            <w:vMerge/>
          </w:tcPr>
          <w:p w:rsid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5D09C0" w:rsidRP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:rsidR="005D09C0" w:rsidRP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5D09C0" w:rsidRP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09C0" w:rsidRP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9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D09C0" w:rsidRP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9C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92" w:type="dxa"/>
            <w:vMerge/>
          </w:tcPr>
          <w:p w:rsid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09C0" w:rsidTr="005D09C0">
        <w:tc>
          <w:tcPr>
            <w:tcW w:w="834" w:type="dxa"/>
            <w:vMerge/>
          </w:tcPr>
          <w:p w:rsid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9" w:type="dxa"/>
          </w:tcPr>
          <w:p w:rsidR="005D09C0" w:rsidRP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9C0">
              <w:rPr>
                <w:rFonts w:ascii="Arial" w:hAnsi="Arial" w:cs="Arial"/>
                <w:b/>
                <w:sz w:val="20"/>
                <w:szCs w:val="20"/>
              </w:rPr>
              <w:t>UG(Gen)</w:t>
            </w:r>
          </w:p>
        </w:tc>
        <w:tc>
          <w:tcPr>
            <w:tcW w:w="1850" w:type="dxa"/>
          </w:tcPr>
          <w:p w:rsidR="005D09C0" w:rsidRP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9C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:rsidR="005D09C0" w:rsidRP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9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09C0" w:rsidRP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9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D09C0" w:rsidRP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9C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</w:tcPr>
          <w:p w:rsidR="005D09C0" w:rsidRDefault="00B90A21" w:rsidP="00B90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Waiting</w:t>
            </w:r>
          </w:p>
        </w:tc>
        <w:tc>
          <w:tcPr>
            <w:tcW w:w="1092" w:type="dxa"/>
            <w:vMerge/>
          </w:tcPr>
          <w:p w:rsidR="005D09C0" w:rsidRDefault="005D09C0" w:rsidP="006A3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A5896" w:rsidRPr="00A764E7" w:rsidRDefault="006A5896" w:rsidP="006A5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B41FB" w:rsidRDefault="008B41FB" w:rsidP="008B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05DF2" w:rsidRDefault="00305DF2" w:rsidP="00282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24BD2" w:rsidRPr="00024371" w:rsidRDefault="00BC1315" w:rsidP="0042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24371">
        <w:rPr>
          <w:rFonts w:ascii="Arial" w:hAnsi="Arial" w:cs="Arial"/>
          <w:b/>
          <w:sz w:val="28"/>
          <w:szCs w:val="28"/>
        </w:rPr>
        <w:t>16</w:t>
      </w:r>
      <w:r w:rsidR="00424BD2" w:rsidRPr="00024371">
        <w:rPr>
          <w:rFonts w:ascii="Arial" w:hAnsi="Arial" w:cs="Arial"/>
          <w:b/>
          <w:sz w:val="28"/>
          <w:szCs w:val="28"/>
        </w:rPr>
        <w:t>. Participation in Institutional Social Responsibility (ISR) and</w:t>
      </w:r>
    </w:p>
    <w:p w:rsidR="00424BD2" w:rsidRPr="00024371" w:rsidRDefault="00424BD2" w:rsidP="0042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24371">
        <w:rPr>
          <w:rFonts w:ascii="Arial" w:hAnsi="Arial" w:cs="Arial"/>
          <w:b/>
          <w:sz w:val="28"/>
          <w:szCs w:val="28"/>
        </w:rPr>
        <w:t xml:space="preserve">     Extension activities </w:t>
      </w:r>
    </w:p>
    <w:p w:rsidR="00BC1315" w:rsidRDefault="005E0B08" w:rsidP="005E0B08">
      <w:pPr>
        <w:pStyle w:val="ListParagraph"/>
        <w:autoSpaceDE w:val="0"/>
        <w:autoSpaceDN w:val="0"/>
        <w:adjustRightInd w:val="0"/>
        <w:ind w:left="735"/>
        <w:rPr>
          <w:rFonts w:ascii="Arial" w:hAnsi="Arial" w:cs="Arial"/>
          <w:sz w:val="28"/>
          <w:szCs w:val="28"/>
        </w:rPr>
      </w:pPr>
      <w:r w:rsidRPr="005E0B08">
        <w:rPr>
          <w:rFonts w:ascii="Arial" w:hAnsi="Arial" w:cs="Arial"/>
          <w:sz w:val="36"/>
          <w:szCs w:val="36"/>
        </w:rPr>
        <w:t>*</w:t>
      </w:r>
      <w:r w:rsidR="00BF4BB5" w:rsidRPr="005E0B08">
        <w:rPr>
          <w:rFonts w:ascii="Arial" w:hAnsi="Arial" w:cs="Arial"/>
          <w:sz w:val="36"/>
          <w:szCs w:val="36"/>
        </w:rPr>
        <w:t xml:space="preserve"> </w:t>
      </w:r>
      <w:r w:rsidR="00BF4BB5">
        <w:rPr>
          <w:rFonts w:ascii="Arial" w:hAnsi="Arial" w:cs="Arial"/>
          <w:sz w:val="28"/>
          <w:szCs w:val="28"/>
        </w:rPr>
        <w:t>The Department of Sanskrit  celebrated  the Sankrit Divas on 17</w:t>
      </w:r>
      <w:r w:rsidR="00BF4BB5" w:rsidRPr="00BF4BB5">
        <w:rPr>
          <w:rFonts w:ascii="Arial" w:hAnsi="Arial" w:cs="Arial"/>
          <w:sz w:val="28"/>
          <w:szCs w:val="28"/>
          <w:vertAlign w:val="superscript"/>
        </w:rPr>
        <w:t>th</w:t>
      </w:r>
      <w:r w:rsidR="00BF4BB5">
        <w:rPr>
          <w:rFonts w:ascii="Arial" w:hAnsi="Arial" w:cs="Arial"/>
          <w:sz w:val="28"/>
          <w:szCs w:val="28"/>
        </w:rPr>
        <w:t xml:space="preserve"> Aug ,2019</w:t>
      </w:r>
      <w:r w:rsidR="00AC7675">
        <w:rPr>
          <w:rFonts w:ascii="Arial" w:hAnsi="Arial" w:cs="Arial"/>
          <w:sz w:val="28"/>
          <w:szCs w:val="28"/>
        </w:rPr>
        <w:t xml:space="preserve"> and students participated in various competitions through  Sanskrit </w:t>
      </w:r>
      <w:r w:rsidR="00794CCF">
        <w:rPr>
          <w:rFonts w:ascii="Arial" w:hAnsi="Arial" w:cs="Arial"/>
          <w:sz w:val="28"/>
          <w:szCs w:val="28"/>
        </w:rPr>
        <w:t>L</w:t>
      </w:r>
      <w:r w:rsidR="00AC7675">
        <w:rPr>
          <w:rFonts w:ascii="Arial" w:hAnsi="Arial" w:cs="Arial"/>
          <w:sz w:val="28"/>
          <w:szCs w:val="28"/>
        </w:rPr>
        <w:t>anguage</w:t>
      </w:r>
    </w:p>
    <w:p w:rsidR="005E0B08" w:rsidRDefault="005E0B08" w:rsidP="004D584E">
      <w:pPr>
        <w:pStyle w:val="ListParagraph"/>
        <w:autoSpaceDE w:val="0"/>
        <w:autoSpaceDN w:val="0"/>
        <w:adjustRightInd w:val="0"/>
        <w:ind w:left="735"/>
        <w:rPr>
          <w:rFonts w:ascii="Arial" w:hAnsi="Arial" w:cs="Arial"/>
          <w:sz w:val="36"/>
          <w:szCs w:val="36"/>
        </w:rPr>
      </w:pPr>
    </w:p>
    <w:p w:rsidR="004D584E" w:rsidRPr="004D584E" w:rsidRDefault="005E0B08" w:rsidP="004D584E">
      <w:pPr>
        <w:pStyle w:val="ListParagraph"/>
        <w:autoSpaceDE w:val="0"/>
        <w:autoSpaceDN w:val="0"/>
        <w:adjustRightInd w:val="0"/>
        <w:ind w:left="735"/>
        <w:rPr>
          <w:rFonts w:ascii="Arial" w:hAnsi="Arial" w:cs="Arial"/>
          <w:sz w:val="28"/>
          <w:szCs w:val="28"/>
        </w:rPr>
      </w:pPr>
      <w:r w:rsidRPr="005E0B08">
        <w:rPr>
          <w:rFonts w:ascii="Arial" w:hAnsi="Arial" w:cs="Arial"/>
          <w:sz w:val="36"/>
          <w:szCs w:val="36"/>
        </w:rPr>
        <w:t>*</w:t>
      </w:r>
      <w:r w:rsidRPr="005E0B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Department of Sanskrit   organized Bisweswar Goswami Memorial Lecture to honour the founder HOD of Sanskrit from 2006 onwards</w:t>
      </w:r>
      <w:r w:rsidR="000619AC">
        <w:rPr>
          <w:rFonts w:ascii="Arial" w:hAnsi="Arial" w:cs="Arial"/>
          <w:sz w:val="28"/>
          <w:szCs w:val="28"/>
        </w:rPr>
        <w:t>. This year also  Bisweswar Goswami Memorial Lecture was</w:t>
      </w:r>
      <w:r w:rsidR="0022548B">
        <w:rPr>
          <w:rFonts w:ascii="Arial" w:hAnsi="Arial" w:cs="Arial"/>
          <w:sz w:val="28"/>
          <w:szCs w:val="28"/>
        </w:rPr>
        <w:t xml:space="preserve"> organized by the Dept. on 2</w:t>
      </w:r>
      <w:r w:rsidR="0022548B" w:rsidRPr="0022548B">
        <w:rPr>
          <w:rFonts w:ascii="Arial" w:hAnsi="Arial" w:cs="Arial"/>
          <w:sz w:val="28"/>
          <w:szCs w:val="28"/>
          <w:vertAlign w:val="superscript"/>
        </w:rPr>
        <w:t>nd</w:t>
      </w:r>
      <w:r w:rsidR="0022548B">
        <w:rPr>
          <w:rFonts w:ascii="Arial" w:hAnsi="Arial" w:cs="Arial"/>
          <w:sz w:val="28"/>
          <w:szCs w:val="28"/>
        </w:rPr>
        <w:t xml:space="preserve"> Nov 2019.</w:t>
      </w:r>
    </w:p>
    <w:p w:rsidR="004E6933" w:rsidRDefault="004D584E" w:rsidP="00157D9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57D9F">
        <w:rPr>
          <w:rFonts w:ascii="Arial" w:hAnsi="Arial" w:cs="Arial"/>
          <w:b/>
          <w:sz w:val="32"/>
          <w:szCs w:val="32"/>
        </w:rPr>
        <w:t>B) Participation of the faculties in (ISR) and Extension activities-</w:t>
      </w:r>
    </w:p>
    <w:p w:rsidR="00157D9F" w:rsidRPr="004E6933" w:rsidRDefault="00157D9F" w:rsidP="00157D9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57D9F">
        <w:rPr>
          <w:rFonts w:ascii="Arial" w:hAnsi="Arial" w:cs="Arial"/>
          <w:b/>
          <w:sz w:val="36"/>
          <w:szCs w:val="36"/>
        </w:rPr>
        <w:t xml:space="preserve"> *</w:t>
      </w:r>
      <w:r w:rsidRPr="00157D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Dr. Runima Sarma -</w:t>
      </w:r>
      <w:r w:rsidRPr="00157D9F">
        <w:rPr>
          <w:rFonts w:ascii="Arial" w:hAnsi="Arial" w:cs="Arial"/>
          <w:sz w:val="28"/>
          <w:szCs w:val="28"/>
        </w:rPr>
        <w:t xml:space="preserve">President of Sanskrit Samrakshani Samiti , </w:t>
      </w:r>
      <w:r w:rsidR="004E6933">
        <w:rPr>
          <w:rFonts w:ascii="Arial" w:hAnsi="Arial" w:cs="Arial"/>
          <w:sz w:val="28"/>
          <w:szCs w:val="28"/>
        </w:rPr>
        <w:t xml:space="preserve">    </w:t>
      </w:r>
      <w:r w:rsidRPr="00157D9F">
        <w:rPr>
          <w:rFonts w:ascii="Arial" w:hAnsi="Arial" w:cs="Arial"/>
          <w:sz w:val="28"/>
          <w:szCs w:val="28"/>
        </w:rPr>
        <w:t>Dept. of Sanskrit ,</w:t>
      </w:r>
      <w:r>
        <w:rPr>
          <w:rFonts w:ascii="Arial" w:hAnsi="Arial" w:cs="Arial"/>
          <w:sz w:val="28"/>
          <w:szCs w:val="28"/>
        </w:rPr>
        <w:t xml:space="preserve">    </w:t>
      </w:r>
      <w:r w:rsidRPr="00157D9F">
        <w:rPr>
          <w:rFonts w:ascii="Arial" w:hAnsi="Arial" w:cs="Arial"/>
          <w:sz w:val="28"/>
          <w:szCs w:val="28"/>
        </w:rPr>
        <w:t xml:space="preserve">Bhattadev University ,Bajali  </w:t>
      </w:r>
    </w:p>
    <w:p w:rsidR="00424BD2" w:rsidRPr="004E6933" w:rsidRDefault="00157D9F" w:rsidP="004E6933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05C80" w:rsidRPr="00905C80">
        <w:rPr>
          <w:rFonts w:ascii="Arial" w:hAnsi="Arial" w:cs="Arial"/>
          <w:sz w:val="36"/>
          <w:szCs w:val="36"/>
        </w:rPr>
        <w:t>*</w:t>
      </w:r>
      <w:r w:rsidR="00424BD2" w:rsidRPr="00157D9F">
        <w:rPr>
          <w:rFonts w:ascii="Arial" w:hAnsi="Arial" w:cs="Arial"/>
          <w:sz w:val="28"/>
          <w:szCs w:val="28"/>
        </w:rPr>
        <w:t>Dr</w:t>
      </w:r>
      <w:r w:rsidR="00B8041F" w:rsidRPr="00157D9F">
        <w:rPr>
          <w:rFonts w:ascii="Arial" w:hAnsi="Arial" w:cs="Arial"/>
          <w:sz w:val="28"/>
          <w:szCs w:val="28"/>
        </w:rPr>
        <w:t>. Rashmi Devi - Vice President o</w:t>
      </w:r>
      <w:r w:rsidR="00424BD2" w:rsidRPr="00157D9F">
        <w:rPr>
          <w:rFonts w:ascii="Arial" w:hAnsi="Arial" w:cs="Arial"/>
          <w:sz w:val="28"/>
          <w:szCs w:val="28"/>
        </w:rPr>
        <w:t>f Sanskrit S</w:t>
      </w:r>
      <w:r w:rsidR="000437AA" w:rsidRPr="00157D9F">
        <w:rPr>
          <w:rFonts w:ascii="Arial" w:hAnsi="Arial" w:cs="Arial"/>
          <w:sz w:val="28"/>
          <w:szCs w:val="28"/>
        </w:rPr>
        <w:t xml:space="preserve">amrakshani Samiti , Dept. of Sanskrit ,Bhattadev University ,Bajali  </w:t>
      </w:r>
    </w:p>
    <w:p w:rsidR="001A7048" w:rsidRPr="004E6933" w:rsidRDefault="00424BD2" w:rsidP="004E693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E6933">
        <w:rPr>
          <w:rFonts w:ascii="Arial" w:hAnsi="Arial" w:cs="Arial"/>
          <w:sz w:val="28"/>
          <w:szCs w:val="28"/>
        </w:rPr>
        <w:t xml:space="preserve"> </w:t>
      </w:r>
      <w:r w:rsidR="00905C80" w:rsidRPr="004E6933">
        <w:rPr>
          <w:rFonts w:ascii="Arial" w:hAnsi="Arial" w:cs="Arial"/>
          <w:sz w:val="36"/>
          <w:szCs w:val="36"/>
        </w:rPr>
        <w:t xml:space="preserve">* </w:t>
      </w:r>
      <w:r w:rsidR="00905C80" w:rsidRPr="004E6933">
        <w:rPr>
          <w:rFonts w:ascii="Arial" w:hAnsi="Arial" w:cs="Arial"/>
          <w:sz w:val="28"/>
          <w:szCs w:val="28"/>
        </w:rPr>
        <w:t xml:space="preserve">  </w:t>
      </w:r>
      <w:r w:rsidR="001A7048" w:rsidRPr="004E6933">
        <w:rPr>
          <w:rFonts w:ascii="Arial" w:hAnsi="Arial" w:cs="Arial"/>
          <w:sz w:val="28"/>
          <w:szCs w:val="28"/>
        </w:rPr>
        <w:t xml:space="preserve">Dr. Banashree Sarkar </w:t>
      </w:r>
      <w:r w:rsidR="00D147EC" w:rsidRPr="004E6933">
        <w:rPr>
          <w:rFonts w:ascii="Arial" w:hAnsi="Arial" w:cs="Arial"/>
          <w:sz w:val="28"/>
          <w:szCs w:val="28"/>
        </w:rPr>
        <w:t>–</w:t>
      </w:r>
      <w:r w:rsidR="001A7048" w:rsidRPr="004E6933">
        <w:rPr>
          <w:rFonts w:ascii="Arial" w:hAnsi="Arial" w:cs="Arial"/>
          <w:sz w:val="28"/>
          <w:szCs w:val="28"/>
        </w:rPr>
        <w:t xml:space="preserve"> </w:t>
      </w:r>
      <w:r w:rsidR="00D147EC" w:rsidRPr="004E6933">
        <w:rPr>
          <w:rFonts w:ascii="Arial" w:hAnsi="Arial" w:cs="Arial"/>
          <w:sz w:val="28"/>
          <w:szCs w:val="28"/>
        </w:rPr>
        <w:t xml:space="preserve">Member </w:t>
      </w:r>
      <w:r w:rsidR="001A7048" w:rsidRPr="004E6933">
        <w:rPr>
          <w:rFonts w:ascii="Arial" w:hAnsi="Arial" w:cs="Arial"/>
          <w:sz w:val="28"/>
          <w:szCs w:val="28"/>
        </w:rPr>
        <w:t xml:space="preserve">of Sanskrit Samrakshani Samiti , Dept. of Sanskrit ,Bhattadev University ,Bajali  </w:t>
      </w:r>
    </w:p>
    <w:p w:rsidR="001A7048" w:rsidRPr="000437AA" w:rsidRDefault="001A7048" w:rsidP="000E3776">
      <w:pPr>
        <w:pStyle w:val="ListParagraph"/>
        <w:autoSpaceDE w:val="0"/>
        <w:autoSpaceDN w:val="0"/>
        <w:adjustRightInd w:val="0"/>
        <w:ind w:left="1515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424BD2" w:rsidRDefault="00424BD2" w:rsidP="000E3776">
      <w:pPr>
        <w:pStyle w:val="ListParagraph"/>
        <w:autoSpaceDE w:val="0"/>
        <w:autoSpaceDN w:val="0"/>
        <w:adjustRightInd w:val="0"/>
        <w:ind w:left="1515"/>
        <w:contextualSpacing w:val="0"/>
        <w:rPr>
          <w:rFonts w:ascii="Arial" w:hAnsi="Arial" w:cs="Arial"/>
          <w:sz w:val="28"/>
          <w:szCs w:val="28"/>
        </w:rPr>
      </w:pPr>
    </w:p>
    <w:p w:rsidR="00424BD2" w:rsidRDefault="00424BD2" w:rsidP="0042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24BD2" w:rsidRDefault="00424BD2" w:rsidP="00424BD2">
      <w:pPr>
        <w:autoSpaceDE w:val="0"/>
        <w:autoSpaceDN w:val="0"/>
        <w:adjustRightInd w:val="0"/>
        <w:spacing w:after="0" w:line="240" w:lineRule="auto"/>
        <w:ind w:left="675" w:hanging="315"/>
        <w:rPr>
          <w:rFonts w:ascii="Arial" w:hAnsi="Arial" w:cs="Arial"/>
          <w:b/>
          <w:sz w:val="28"/>
          <w:szCs w:val="28"/>
        </w:rPr>
      </w:pPr>
    </w:p>
    <w:p w:rsidR="00424BD2" w:rsidRPr="00A764E7" w:rsidRDefault="00424BD2" w:rsidP="00424BD2">
      <w:pPr>
        <w:autoSpaceDE w:val="0"/>
        <w:autoSpaceDN w:val="0"/>
        <w:adjustRightInd w:val="0"/>
        <w:spacing w:after="0" w:line="240" w:lineRule="auto"/>
        <w:ind w:left="675"/>
        <w:rPr>
          <w:rFonts w:ascii="Arial" w:hAnsi="Arial" w:cs="Arial"/>
          <w:sz w:val="28"/>
          <w:szCs w:val="28"/>
        </w:rPr>
      </w:pPr>
    </w:p>
    <w:p w:rsidR="00424BD2" w:rsidRDefault="00424BD2" w:rsidP="00424BD2">
      <w:pPr>
        <w:pStyle w:val="ListParagraph"/>
        <w:autoSpaceDE w:val="0"/>
        <w:autoSpaceDN w:val="0"/>
        <w:adjustRightInd w:val="0"/>
        <w:ind w:left="1035"/>
        <w:rPr>
          <w:rFonts w:ascii="Arial" w:hAnsi="Arial" w:cs="Arial"/>
          <w:sz w:val="28"/>
          <w:szCs w:val="28"/>
        </w:rPr>
      </w:pPr>
    </w:p>
    <w:p w:rsidR="00424BD2" w:rsidRPr="00C82B6D" w:rsidRDefault="00424BD2" w:rsidP="00C82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A31E6" w:rsidRDefault="006A31E6" w:rsidP="006A3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A31E6" w:rsidRDefault="006A31E6" w:rsidP="006A3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A31E6" w:rsidRPr="0020557F" w:rsidRDefault="006A31E6" w:rsidP="00E56247">
      <w:pPr>
        <w:jc w:val="center"/>
        <w:rPr>
          <w:b/>
          <w:sz w:val="24"/>
          <w:szCs w:val="24"/>
        </w:rPr>
      </w:pPr>
    </w:p>
    <w:sectPr w:rsidR="006A31E6" w:rsidRPr="0020557F" w:rsidSect="0037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56" w:rsidRDefault="00FF7956" w:rsidP="00AB231E">
      <w:pPr>
        <w:spacing w:after="0" w:line="240" w:lineRule="auto"/>
      </w:pPr>
      <w:r>
        <w:separator/>
      </w:r>
    </w:p>
  </w:endnote>
  <w:endnote w:type="continuationSeparator" w:id="1">
    <w:p w:rsidR="00FF7956" w:rsidRDefault="00FF7956" w:rsidP="00AB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56" w:rsidRDefault="00FF7956" w:rsidP="00AB231E">
      <w:pPr>
        <w:spacing w:after="0" w:line="240" w:lineRule="auto"/>
      </w:pPr>
      <w:r>
        <w:separator/>
      </w:r>
    </w:p>
  </w:footnote>
  <w:footnote w:type="continuationSeparator" w:id="1">
    <w:p w:rsidR="00FF7956" w:rsidRDefault="00FF7956" w:rsidP="00AB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056"/>
    <w:multiLevelType w:val="hybridMultilevel"/>
    <w:tmpl w:val="B916F16A"/>
    <w:lvl w:ilvl="0" w:tplc="CB82BBFE">
      <w:start w:val="1"/>
      <w:numFmt w:val="lowerLetter"/>
      <w:lvlText w:val="(%1)"/>
      <w:lvlJc w:val="left"/>
      <w:pPr>
        <w:ind w:left="675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">
    <w:nsid w:val="1BD04116"/>
    <w:multiLevelType w:val="hybridMultilevel"/>
    <w:tmpl w:val="3898A576"/>
    <w:lvl w:ilvl="0" w:tplc="0409000F">
      <w:start w:val="1"/>
      <w:numFmt w:val="decimal"/>
      <w:lvlText w:val="%1."/>
      <w:lvlJc w:val="left"/>
      <w:pPr>
        <w:ind w:left="1407" w:hanging="360"/>
      </w:p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">
    <w:nsid w:val="211969B1"/>
    <w:multiLevelType w:val="hybridMultilevel"/>
    <w:tmpl w:val="22268FEE"/>
    <w:lvl w:ilvl="0" w:tplc="137AA1D6">
      <w:start w:val="1"/>
      <w:numFmt w:val="upperLetter"/>
      <w:lvlText w:val="%1)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1A748A6"/>
    <w:multiLevelType w:val="hybridMultilevel"/>
    <w:tmpl w:val="ABCEA072"/>
    <w:lvl w:ilvl="0" w:tplc="4FE80E3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23EA7EF7"/>
    <w:multiLevelType w:val="hybridMultilevel"/>
    <w:tmpl w:val="0C683C06"/>
    <w:lvl w:ilvl="0" w:tplc="04090009">
      <w:start w:val="1"/>
      <w:numFmt w:val="bullet"/>
      <w:lvlText w:val=""/>
      <w:lvlJc w:val="left"/>
      <w:pPr>
        <w:ind w:left="2235" w:hanging="435"/>
      </w:pPr>
      <w:rPr>
        <w:rFonts w:ascii="Wingdings" w:hAnsi="Wingdings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D668C"/>
    <w:multiLevelType w:val="hybridMultilevel"/>
    <w:tmpl w:val="D17CF75A"/>
    <w:lvl w:ilvl="0" w:tplc="E4E4C5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2456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EF1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143DE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2657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AE6D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406E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5C2C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A6D15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3661E89"/>
    <w:multiLevelType w:val="hybridMultilevel"/>
    <w:tmpl w:val="B2F4B3EC"/>
    <w:lvl w:ilvl="0" w:tplc="04090015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7">
    <w:nsid w:val="48A65A0F"/>
    <w:multiLevelType w:val="hybridMultilevel"/>
    <w:tmpl w:val="4DBA3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42BEB"/>
    <w:multiLevelType w:val="hybridMultilevel"/>
    <w:tmpl w:val="FFAC008C"/>
    <w:lvl w:ilvl="0" w:tplc="24ECD50E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D3814"/>
    <w:multiLevelType w:val="hybridMultilevel"/>
    <w:tmpl w:val="107E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E48F8"/>
    <w:multiLevelType w:val="hybridMultilevel"/>
    <w:tmpl w:val="42F4FF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DA0F0C"/>
    <w:multiLevelType w:val="hybridMultilevel"/>
    <w:tmpl w:val="FF864692"/>
    <w:lvl w:ilvl="0" w:tplc="DD386F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2639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342E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8EE46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62C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6E5C6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FACC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ECC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CF63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5036CE0"/>
    <w:multiLevelType w:val="hybridMultilevel"/>
    <w:tmpl w:val="98CC5E1A"/>
    <w:lvl w:ilvl="0" w:tplc="ACD636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E1ABB"/>
    <w:multiLevelType w:val="hybridMultilevel"/>
    <w:tmpl w:val="98CC5E1A"/>
    <w:lvl w:ilvl="0" w:tplc="ACD636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49D"/>
    <w:rsid w:val="00024371"/>
    <w:rsid w:val="00042763"/>
    <w:rsid w:val="000437AA"/>
    <w:rsid w:val="000619AC"/>
    <w:rsid w:val="00083139"/>
    <w:rsid w:val="000B7691"/>
    <w:rsid w:val="000C55B8"/>
    <w:rsid w:val="000E3776"/>
    <w:rsid w:val="000F45B1"/>
    <w:rsid w:val="00127CF5"/>
    <w:rsid w:val="001432F6"/>
    <w:rsid w:val="001550B1"/>
    <w:rsid w:val="001568FD"/>
    <w:rsid w:val="00157D9F"/>
    <w:rsid w:val="001939B0"/>
    <w:rsid w:val="001948E7"/>
    <w:rsid w:val="001A22DD"/>
    <w:rsid w:val="001A7048"/>
    <w:rsid w:val="001D39CA"/>
    <w:rsid w:val="001E116B"/>
    <w:rsid w:val="001F0CCC"/>
    <w:rsid w:val="001F6DDC"/>
    <w:rsid w:val="0020557F"/>
    <w:rsid w:val="00207A25"/>
    <w:rsid w:val="0022548B"/>
    <w:rsid w:val="00255E35"/>
    <w:rsid w:val="0025741E"/>
    <w:rsid w:val="002827FF"/>
    <w:rsid w:val="002B617F"/>
    <w:rsid w:val="002D78B3"/>
    <w:rsid w:val="002E4CFA"/>
    <w:rsid w:val="002F6F20"/>
    <w:rsid w:val="00305418"/>
    <w:rsid w:val="00305DF2"/>
    <w:rsid w:val="003312CA"/>
    <w:rsid w:val="003420EA"/>
    <w:rsid w:val="00370215"/>
    <w:rsid w:val="00375F4C"/>
    <w:rsid w:val="003A3B11"/>
    <w:rsid w:val="003C24EA"/>
    <w:rsid w:val="003D0A8B"/>
    <w:rsid w:val="003D1822"/>
    <w:rsid w:val="003D5784"/>
    <w:rsid w:val="00424BD2"/>
    <w:rsid w:val="00450611"/>
    <w:rsid w:val="004719C8"/>
    <w:rsid w:val="0047780F"/>
    <w:rsid w:val="0048137E"/>
    <w:rsid w:val="00483328"/>
    <w:rsid w:val="004924CA"/>
    <w:rsid w:val="00494B26"/>
    <w:rsid w:val="004B1002"/>
    <w:rsid w:val="004B5BD9"/>
    <w:rsid w:val="004D1EC0"/>
    <w:rsid w:val="004D4BB8"/>
    <w:rsid w:val="004D584E"/>
    <w:rsid w:val="004E6933"/>
    <w:rsid w:val="00511FF3"/>
    <w:rsid w:val="005254BF"/>
    <w:rsid w:val="00534E0C"/>
    <w:rsid w:val="0057407F"/>
    <w:rsid w:val="0059769F"/>
    <w:rsid w:val="005A4525"/>
    <w:rsid w:val="005D09C0"/>
    <w:rsid w:val="005D6C90"/>
    <w:rsid w:val="005E0B08"/>
    <w:rsid w:val="005F0CF4"/>
    <w:rsid w:val="006048F5"/>
    <w:rsid w:val="0060726E"/>
    <w:rsid w:val="00644082"/>
    <w:rsid w:val="0064772E"/>
    <w:rsid w:val="00655851"/>
    <w:rsid w:val="00680616"/>
    <w:rsid w:val="006840B7"/>
    <w:rsid w:val="00687E37"/>
    <w:rsid w:val="006A31E6"/>
    <w:rsid w:val="006A5896"/>
    <w:rsid w:val="006B4346"/>
    <w:rsid w:val="006C6E73"/>
    <w:rsid w:val="006E3065"/>
    <w:rsid w:val="00701EA3"/>
    <w:rsid w:val="007043C7"/>
    <w:rsid w:val="00723FCF"/>
    <w:rsid w:val="00730997"/>
    <w:rsid w:val="00742057"/>
    <w:rsid w:val="00753DCD"/>
    <w:rsid w:val="00773960"/>
    <w:rsid w:val="0077552B"/>
    <w:rsid w:val="00794CCF"/>
    <w:rsid w:val="007A2E3C"/>
    <w:rsid w:val="007C518A"/>
    <w:rsid w:val="00802238"/>
    <w:rsid w:val="00847EA9"/>
    <w:rsid w:val="0085449D"/>
    <w:rsid w:val="00870009"/>
    <w:rsid w:val="008B41FB"/>
    <w:rsid w:val="008C6A9A"/>
    <w:rsid w:val="008D6313"/>
    <w:rsid w:val="008E514C"/>
    <w:rsid w:val="00905C80"/>
    <w:rsid w:val="00917A53"/>
    <w:rsid w:val="00940C30"/>
    <w:rsid w:val="00985D01"/>
    <w:rsid w:val="009C5440"/>
    <w:rsid w:val="009C641A"/>
    <w:rsid w:val="009D1C3E"/>
    <w:rsid w:val="009E23F9"/>
    <w:rsid w:val="009E72A9"/>
    <w:rsid w:val="00A24E23"/>
    <w:rsid w:val="00A34822"/>
    <w:rsid w:val="00A525A1"/>
    <w:rsid w:val="00AB231E"/>
    <w:rsid w:val="00AB6996"/>
    <w:rsid w:val="00AC7675"/>
    <w:rsid w:val="00AE1FA4"/>
    <w:rsid w:val="00AF372C"/>
    <w:rsid w:val="00B8041F"/>
    <w:rsid w:val="00B90A21"/>
    <w:rsid w:val="00BA0656"/>
    <w:rsid w:val="00BC1315"/>
    <w:rsid w:val="00BD1732"/>
    <w:rsid w:val="00BD3885"/>
    <w:rsid w:val="00BD3A31"/>
    <w:rsid w:val="00BF4BB5"/>
    <w:rsid w:val="00C007EC"/>
    <w:rsid w:val="00C26A82"/>
    <w:rsid w:val="00C30587"/>
    <w:rsid w:val="00C34B6F"/>
    <w:rsid w:val="00C82B6D"/>
    <w:rsid w:val="00CA05D3"/>
    <w:rsid w:val="00CB639B"/>
    <w:rsid w:val="00CB660F"/>
    <w:rsid w:val="00CE52BC"/>
    <w:rsid w:val="00CE548A"/>
    <w:rsid w:val="00D147EC"/>
    <w:rsid w:val="00D325C9"/>
    <w:rsid w:val="00D4181C"/>
    <w:rsid w:val="00D42552"/>
    <w:rsid w:val="00D56ABB"/>
    <w:rsid w:val="00D56EB7"/>
    <w:rsid w:val="00D713AA"/>
    <w:rsid w:val="00DC08AF"/>
    <w:rsid w:val="00E03D6B"/>
    <w:rsid w:val="00E061EA"/>
    <w:rsid w:val="00E1034F"/>
    <w:rsid w:val="00E51F7E"/>
    <w:rsid w:val="00E56247"/>
    <w:rsid w:val="00EC6FE8"/>
    <w:rsid w:val="00F219BF"/>
    <w:rsid w:val="00F3336C"/>
    <w:rsid w:val="00F41337"/>
    <w:rsid w:val="00F425C1"/>
    <w:rsid w:val="00F85E51"/>
    <w:rsid w:val="00FB3802"/>
    <w:rsid w:val="00FD3D54"/>
    <w:rsid w:val="00FD4D10"/>
    <w:rsid w:val="00FE0970"/>
    <w:rsid w:val="00FE2CC7"/>
    <w:rsid w:val="00FE2E2E"/>
    <w:rsid w:val="00FF2526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6C"/>
  </w:style>
  <w:style w:type="paragraph" w:styleId="Heading1">
    <w:name w:val="heading 1"/>
    <w:basedOn w:val="Normal"/>
    <w:next w:val="Normal"/>
    <w:link w:val="Heading1Char"/>
    <w:uiPriority w:val="9"/>
    <w:qFormat/>
    <w:rsid w:val="00E03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70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B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31E"/>
  </w:style>
  <w:style w:type="paragraph" w:styleId="Footer">
    <w:name w:val="footer"/>
    <w:basedOn w:val="Normal"/>
    <w:link w:val="FooterChar"/>
    <w:uiPriority w:val="99"/>
    <w:semiHidden/>
    <w:unhideWhenUsed/>
    <w:rsid w:val="00AB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3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9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53E2-47BE-4BA1-A00A-8AD8C8FA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bajali3</dc:creator>
  <cp:lastModifiedBy>bajali3</cp:lastModifiedBy>
  <cp:revision>135</cp:revision>
  <dcterms:created xsi:type="dcterms:W3CDTF">2016-11-09T06:51:00Z</dcterms:created>
  <dcterms:modified xsi:type="dcterms:W3CDTF">2020-02-03T15:08:00Z</dcterms:modified>
</cp:coreProperties>
</file>